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left"/>
        <w:outlineLvl w:val="0"/>
        <w:rPr>
          <w:rFonts w:eastAsia="方正黑体简体"/>
          <w:color w:val="000000"/>
          <w:sz w:val="30"/>
          <w:szCs w:val="30"/>
        </w:rPr>
      </w:pPr>
      <w:r>
        <w:rPr>
          <w:rFonts w:hint="eastAsia" w:eastAsia="方正黑体简体"/>
          <w:color w:val="000000"/>
          <w:sz w:val="30"/>
          <w:szCs w:val="30"/>
        </w:rPr>
        <w:t>表2-</w:t>
      </w:r>
      <w:r>
        <w:rPr>
          <w:rFonts w:eastAsia="方正黑体简体"/>
          <w:color w:val="000000"/>
          <w:sz w:val="30"/>
          <w:szCs w:val="30"/>
        </w:rPr>
        <w:t>3</w:t>
      </w:r>
    </w:p>
    <w:p>
      <w:pPr>
        <w:spacing w:after="120" w:afterLines="50" w:line="520" w:lineRule="exact"/>
        <w:jc w:val="center"/>
        <w:outlineLvl w:val="0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四川轻化工大学五四之星申报</w:t>
      </w:r>
      <w:bookmarkStart w:id="0" w:name="_GoBack"/>
      <w:bookmarkEnd w:id="0"/>
      <w:r>
        <w:rPr>
          <w:rFonts w:hint="eastAsia" w:eastAsia="方正小标宋简体"/>
          <w:bCs/>
          <w:sz w:val="36"/>
        </w:rPr>
        <w:t>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6"/>
        <w:gridCol w:w="497"/>
        <w:gridCol w:w="621"/>
        <w:gridCol w:w="294"/>
        <w:gridCol w:w="6"/>
        <w:gridCol w:w="827"/>
        <w:gridCol w:w="1127"/>
        <w:gridCol w:w="994"/>
        <w:gridCol w:w="42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姓名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性别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学院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专业班级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民族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申报类别</w:t>
            </w:r>
          </w:p>
        </w:tc>
        <w:tc>
          <w:tcPr>
            <w:tcW w:w="7399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五四创新创业之星（    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eastAsia="方正楷体简体"/>
                <w:color w:val="000000"/>
                <w:szCs w:val="21"/>
              </w:rPr>
              <w:t>五四艺术之星（    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五四百炼之星    （    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五四自强之星（   </w:t>
            </w:r>
            <w:r>
              <w:rPr>
                <w:rFonts w:eastAsia="方正楷体简体"/>
                <w:color w:val="000000"/>
                <w:szCs w:val="21"/>
              </w:rPr>
              <w:t xml:space="preserve">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五四团学干部之星（     ）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方正楷体简体"/>
                <w:b/>
                <w:color w:val="000000"/>
                <w:szCs w:val="21"/>
              </w:rPr>
              <w:t>在申报的选项中打“√”，每人限报一项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68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补考及重修情况</w:t>
            </w: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68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202</w:t>
            </w:r>
            <w:r>
              <w:rPr>
                <w:rFonts w:eastAsia="方正楷体简体"/>
                <w:color w:val="000000"/>
                <w:szCs w:val="21"/>
              </w:rPr>
              <w:t>1</w:t>
            </w:r>
            <w:r>
              <w:rPr>
                <w:rFonts w:hint="eastAsia" w:eastAsia="方正楷体简体"/>
                <w:color w:val="000000"/>
                <w:szCs w:val="21"/>
              </w:rPr>
              <w:t>年“</w:t>
            </w:r>
            <w:r>
              <w:rPr>
                <w:rFonts w:eastAsia="方正楷体简体"/>
                <w:color w:val="000000"/>
                <w:szCs w:val="21"/>
              </w:rPr>
              <w:t>青年大学习</w:t>
            </w:r>
            <w:r>
              <w:rPr>
                <w:rFonts w:hint="eastAsia" w:eastAsia="方正楷体简体"/>
                <w:color w:val="000000"/>
                <w:szCs w:val="21"/>
              </w:rPr>
              <w:t>”完成</w:t>
            </w:r>
            <w:r>
              <w:rPr>
                <w:rFonts w:eastAsia="方正楷体简体"/>
                <w:color w:val="000000"/>
                <w:szCs w:val="21"/>
              </w:rPr>
              <w:t>情况</w:t>
            </w:r>
          </w:p>
        </w:tc>
        <w:tc>
          <w:tcPr>
            <w:tcW w:w="48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是否在</w:t>
            </w:r>
            <w:r>
              <w:rPr>
                <w:rFonts w:eastAsia="方正楷体简体"/>
                <w:color w:val="000000"/>
                <w:szCs w:val="21"/>
              </w:rPr>
              <w:t>“</w:t>
            </w:r>
            <w:r>
              <w:rPr>
                <w:rFonts w:hint="eastAsia" w:eastAsia="方正楷体简体"/>
                <w:color w:val="000000"/>
                <w:szCs w:val="21"/>
              </w:rPr>
              <w:t>志愿四川</w:t>
            </w:r>
            <w:r>
              <w:rPr>
                <w:rFonts w:eastAsia="方正楷体简体"/>
                <w:color w:val="000000"/>
                <w:szCs w:val="21"/>
              </w:rPr>
              <w:t>”</w:t>
            </w:r>
            <w:r>
              <w:rPr>
                <w:rFonts w:hint="eastAsia" w:eastAsia="方正楷体简体"/>
                <w:color w:val="000000"/>
                <w:szCs w:val="21"/>
              </w:rPr>
              <w:t>平台</w:t>
            </w:r>
            <w:r>
              <w:rPr>
                <w:rFonts w:eastAsia="方正楷体简体"/>
                <w:color w:val="000000"/>
                <w:szCs w:val="21"/>
              </w:rPr>
              <w:t>注册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4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2021年“志愿四川”服务</w:t>
            </w:r>
            <w:r>
              <w:rPr>
                <w:rFonts w:eastAsia="方正楷体简体"/>
                <w:color w:val="000000"/>
                <w:szCs w:val="21"/>
              </w:rPr>
              <w:t>时长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(2000字以内)</w:t>
            </w: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（将获奖证书扫描件附在申报表之后）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81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学院团委推荐意见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（以上情况是否属实，是否同意推荐）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 </w:t>
            </w:r>
            <w:r>
              <w:rPr>
                <w:rFonts w:eastAsia="方正楷体简体"/>
                <w:color w:val="000000"/>
                <w:szCs w:val="21"/>
              </w:rPr>
              <w:t xml:space="preserve">               </w:t>
            </w:r>
            <w:r>
              <w:rPr>
                <w:rFonts w:hint="eastAsia" w:eastAsia="方正楷体简体"/>
                <w:color w:val="000000"/>
                <w:szCs w:val="21"/>
              </w:rPr>
              <w:t>（盖  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eastAsia="方正楷体简体"/>
                <w:color w:val="000000"/>
                <w:szCs w:val="21"/>
              </w:rPr>
              <w:t>年  月   日</w:t>
            </w:r>
          </w:p>
        </w:tc>
        <w:tc>
          <w:tcPr>
            <w:tcW w:w="4845" w:type="dxa"/>
            <w:gridSpan w:val="5"/>
            <w:noWrap w:val="0"/>
            <w:vAlign w:val="top"/>
          </w:tcPr>
          <w:p>
            <w:pPr>
              <w:spacing w:line="560" w:lineRule="exact"/>
              <w:ind w:right="420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学院党委审核意见</w:t>
            </w:r>
          </w:p>
          <w:p>
            <w:pPr>
              <w:spacing w:line="560" w:lineRule="exact"/>
              <w:jc w:val="righ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          </w:t>
            </w:r>
          </w:p>
          <w:p>
            <w:pPr>
              <w:wordWrap w:val="0"/>
              <w:spacing w:line="560" w:lineRule="exact"/>
              <w:jc w:val="right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（盖  章）</w:t>
            </w:r>
          </w:p>
          <w:p>
            <w:pPr>
              <w:spacing w:line="560" w:lineRule="exact"/>
              <w:jc w:val="right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年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18" w:right="1418" w:bottom="1418" w:left="1531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81220"/>
    <w:rsid w:val="6F4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2022-03-18T02:01:00Z</dcterms:created>
  <dc:creator>hp</dc:creator>
  <cp:lastModifiedBy>hp</cp:lastModifiedBy>
  <dcterms:modified xsi:type="dcterms:W3CDTF">2022-03-18T02:02:42Z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516FF7E6D63943A994A00396C566E380</vt:lpwstr>
  </property>
</Properties>
</file>