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四川轻化工大学试卷（课程考核材料）装订封面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3"/>
        <w:gridCol w:w="55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82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13" w:firstLineChars="147"/>
              <w:rPr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  <w:u w:val="single"/>
              </w:rPr>
              <w:t>20</w:t>
            </w:r>
            <w:r>
              <w:rPr>
                <w:rFonts w:hint="eastAsia" w:eastAsia="黑体"/>
                <w:b/>
                <w:bCs/>
                <w:sz w:val="28"/>
                <w:szCs w:val="28"/>
                <w:u w:val="single"/>
              </w:rPr>
              <w:t xml:space="preserve"> —</w:t>
            </w:r>
            <w:r>
              <w:rPr>
                <w:rFonts w:eastAsia="黑体"/>
                <w:b/>
                <w:bCs/>
                <w:sz w:val="28"/>
                <w:szCs w:val="28"/>
                <w:u w:val="single"/>
              </w:rPr>
              <w:t xml:space="preserve">20   </w:t>
            </w:r>
            <w:r>
              <w:rPr>
                <w:rFonts w:hint="eastAsia" w:ascii="黑体" w:eastAsia="黑体"/>
                <w:b/>
                <w:bCs/>
                <w:sz w:val="28"/>
                <w:szCs w:val="28"/>
              </w:rPr>
              <w:t>学年第  学期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8282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829" w:firstLineChars="295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课程名称：</w:t>
            </w:r>
            <w:r>
              <w:rPr>
                <w:b/>
                <w:bCs/>
                <w:sz w:val="28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课程代码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课程类型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  <w:r>
              <w:rPr>
                <w:rFonts w:hint="eastAsia"/>
                <w:b/>
                <w:bCs/>
                <w:sz w:val="28"/>
              </w:rPr>
              <w:t>考试□；</w:t>
            </w:r>
            <w:r>
              <w:rPr>
                <w:b/>
                <w:bCs/>
                <w:sz w:val="28"/>
              </w:rPr>
              <w:t>2.</w:t>
            </w:r>
            <w:r>
              <w:rPr>
                <w:rFonts w:hint="eastAsia"/>
                <w:b/>
                <w:bCs/>
                <w:sz w:val="28"/>
              </w:rPr>
              <w:t>考查□；</w:t>
            </w:r>
            <w:r>
              <w:rPr>
                <w:b/>
                <w:bCs/>
                <w:sz w:val="28"/>
              </w:rPr>
              <w:t>3.</w:t>
            </w:r>
            <w:r>
              <w:rPr>
                <w:rFonts w:hint="eastAsia"/>
                <w:b/>
                <w:bCs/>
                <w:sz w:val="28"/>
              </w:rPr>
              <w:t>补考□；</w:t>
            </w:r>
            <w:r>
              <w:rPr>
                <w:b/>
                <w:bCs/>
                <w:sz w:val="28"/>
              </w:rPr>
              <w:t>4.</w:t>
            </w:r>
            <w:r>
              <w:rPr>
                <w:rFonts w:hint="eastAsia"/>
                <w:b/>
                <w:bCs/>
                <w:sz w:val="28"/>
              </w:rPr>
              <w:t>重补修□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学生院别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XXXXX学院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专业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材料与化工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班级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任课教师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评阅教师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考核方式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>1.</w:t>
            </w:r>
            <w:r>
              <w:rPr>
                <w:rFonts w:hint="eastAsia"/>
                <w:b/>
                <w:bCs/>
                <w:sz w:val="28"/>
              </w:rPr>
              <w:t>闭卷□；</w:t>
            </w:r>
            <w:r>
              <w:rPr>
                <w:b/>
                <w:bCs/>
                <w:sz w:val="28"/>
              </w:rPr>
              <w:t>2.</w:t>
            </w:r>
            <w:r>
              <w:rPr>
                <w:rFonts w:hint="eastAsia"/>
                <w:b/>
                <w:bCs/>
                <w:sz w:val="28"/>
              </w:rPr>
              <w:t>开卷□；</w:t>
            </w:r>
            <w:r>
              <w:rPr>
                <w:b/>
                <w:bCs/>
                <w:sz w:val="28"/>
              </w:rPr>
              <w:t>3.</w:t>
            </w:r>
            <w:r>
              <w:rPr>
                <w:rFonts w:hint="eastAsia"/>
                <w:b/>
                <w:bCs/>
                <w:sz w:val="28"/>
              </w:rPr>
              <w:t>其它（考查课）□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考核日期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 xml:space="preserve">20   </w:t>
            </w:r>
            <w:r>
              <w:rPr>
                <w:rFonts w:hint="eastAsia"/>
                <w:b/>
                <w:bCs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考核时间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840" w:firstLineChars="300"/>
              <w:rPr>
                <w:sz w:val="28"/>
                <w:szCs w:val="24"/>
              </w:rPr>
            </w:pPr>
            <w:r>
              <w:rPr>
                <w:rFonts w:hint="eastAsia"/>
                <w:sz w:val="28"/>
              </w:rPr>
              <w:t>时   分    至    时    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评阅日期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 xml:space="preserve">20   </w:t>
            </w:r>
            <w:r>
              <w:rPr>
                <w:rFonts w:hint="eastAsia"/>
                <w:b/>
                <w:bCs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装订教师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7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装订日期</w:t>
            </w:r>
          </w:p>
        </w:tc>
        <w:tc>
          <w:tcPr>
            <w:tcW w:w="5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</w:rPr>
              <w:t xml:space="preserve">20   </w:t>
            </w:r>
            <w:r>
              <w:rPr>
                <w:rFonts w:hint="eastAsia"/>
                <w:b/>
                <w:bCs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b/>
                <w:bCs/>
                <w:sz w:val="28"/>
                <w:szCs w:val="24"/>
              </w:rPr>
            </w:pPr>
            <w:r>
              <w:rPr>
                <w:rFonts w:hint="eastAsia"/>
                <w:b/>
                <w:bCs/>
                <w:sz w:val="28"/>
              </w:rPr>
              <w:t>本册共1份（共1册，第  1 分册）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2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缺考学生姓名及原因：</w:t>
            </w:r>
          </w:p>
          <w:p>
            <w:pPr>
              <w:rPr>
                <w:rFonts w:eastAsia="黑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828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1课程考核成绩登记表； 2平时成绩记载册；3试卷（包括空白卷、答案及评分标准）或其它期末考核材料；4课程成绩分析表；5课程总结</w:t>
            </w:r>
            <w:bookmarkStart w:id="0" w:name="_GoBack"/>
            <w:bookmarkEnd w:id="0"/>
            <w:r>
              <w:rPr>
                <w:rFonts w:hint="eastAsia" w:eastAsia="黑体"/>
              </w:rPr>
              <w:t>。</w:t>
            </w:r>
          </w:p>
        </w:tc>
      </w:tr>
    </w:tbl>
    <w:p/>
    <w:p/>
    <w:p/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516"/>
    <w:rsid w:val="00057FCE"/>
    <w:rsid w:val="000E18DC"/>
    <w:rsid w:val="00156FAB"/>
    <w:rsid w:val="001B5ABF"/>
    <w:rsid w:val="002C2109"/>
    <w:rsid w:val="002D3516"/>
    <w:rsid w:val="00325311"/>
    <w:rsid w:val="00386ED7"/>
    <w:rsid w:val="00404115"/>
    <w:rsid w:val="0043406D"/>
    <w:rsid w:val="0049507A"/>
    <w:rsid w:val="005F5105"/>
    <w:rsid w:val="00700748"/>
    <w:rsid w:val="007457ED"/>
    <w:rsid w:val="007E14DE"/>
    <w:rsid w:val="008C4E21"/>
    <w:rsid w:val="00907DD1"/>
    <w:rsid w:val="00951703"/>
    <w:rsid w:val="009F4D5C"/>
    <w:rsid w:val="00A20E7F"/>
    <w:rsid w:val="00A2550F"/>
    <w:rsid w:val="00A447C8"/>
    <w:rsid w:val="00A47AB3"/>
    <w:rsid w:val="00BE09B9"/>
    <w:rsid w:val="00CF3959"/>
    <w:rsid w:val="00D11038"/>
    <w:rsid w:val="00D40E4C"/>
    <w:rsid w:val="00D5413E"/>
    <w:rsid w:val="00D638AA"/>
    <w:rsid w:val="00D7489F"/>
    <w:rsid w:val="00D86029"/>
    <w:rsid w:val="00E32C8C"/>
    <w:rsid w:val="00E458FF"/>
    <w:rsid w:val="00E84D92"/>
    <w:rsid w:val="00ED2A6C"/>
    <w:rsid w:val="00ED5BC9"/>
    <w:rsid w:val="00F727D5"/>
    <w:rsid w:val="0554490B"/>
    <w:rsid w:val="07205AF5"/>
    <w:rsid w:val="09793B65"/>
    <w:rsid w:val="22DC177A"/>
    <w:rsid w:val="24FC1B94"/>
    <w:rsid w:val="25151908"/>
    <w:rsid w:val="321949FD"/>
    <w:rsid w:val="37EC56A3"/>
    <w:rsid w:val="456E68F7"/>
    <w:rsid w:val="48C56946"/>
    <w:rsid w:val="5C087B9D"/>
    <w:rsid w:val="6AF279A0"/>
    <w:rsid w:val="6C4F1804"/>
    <w:rsid w:val="75DF0968"/>
    <w:rsid w:val="79F1220F"/>
    <w:rsid w:val="7D3D35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SUSE</Company>
  <Pages>1</Pages>
  <Words>55</Words>
  <Characters>317</Characters>
  <Lines>2</Lines>
  <Paragraphs>1</Paragraphs>
  <TotalTime>12</TotalTime>
  <ScaleCrop>false</ScaleCrop>
  <LinksUpToDate>false</LinksUpToDate>
  <CharactersWithSpaces>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2021-01-13T12:22:00Z</dcterms:created>
  <dc:creator>zhang jingyu</dc:creator>
  <cp:lastModifiedBy>曾经的曾经</cp:lastModifiedBy>
  <cp:lastPrinted>2021-10-12T03:19:00Z</cp:lastPrinted>
  <dcterms:modified xsi:type="dcterms:W3CDTF">2021-12-06T07:01:51Z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4A626F1E6E6F4BB0B925C6695A099B52</vt:lpwstr>
  </property>
</Properties>
</file>